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b/>
          <w:sz w:val="24"/>
          <w:szCs w:val="24"/>
        </w:rPr>
        <w:t xml:space="preserve">«Рассмотрено» </w:t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«Согласовано» </w:t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«Утверждено»</w:t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 xml:space="preserve">Руководитель МО                                                                        Заместитель директора по УР </w:t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    Директор МБОУ</w:t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 xml:space="preserve">МБОУ «Джалильская СОШ №2» </w:t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МБОУ «Джалильская СОШ №2»      </w:t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    «Джалильская СОШ №2»</w:t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>______ Габдрахманова А.М.</w:t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_______</w:t>
      </w: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>Закирова А.Р.</w:t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________</w:t>
      </w: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>Гарипова А.И.</w:t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 w:rsidRPr="00A73177">
        <w:rPr>
          <w:rFonts w:ascii="Times New Roman" w:eastAsia="Calibri" w:hAnsi="Times New Roman" w:cs="Times New Roman"/>
          <w:sz w:val="24"/>
          <w:szCs w:val="24"/>
        </w:rPr>
        <w:t xml:space="preserve">от         </w:t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>«25» августа 2023г.</w:t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Приказ № </w:t>
      </w: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>80 от</w:t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«25» августа 2023г. </w:t>
      </w:r>
      <w:r w:rsidRPr="00A7317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«25» августа 2023г.</w:t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  <w:r w:rsidRPr="00A73177">
        <w:rPr>
          <w:rFonts w:ascii="Times New Roman" w:eastAsia="Calibri" w:hAnsi="Times New Roman" w:cs="Times New Roman"/>
          <w:sz w:val="24"/>
          <w:szCs w:val="24"/>
        </w:rPr>
        <w:tab/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3177" w:rsidRPr="00A73177" w:rsidRDefault="00A73177" w:rsidP="00A73177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3177" w:rsidRPr="00A73177" w:rsidRDefault="00A73177" w:rsidP="00A731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 xml:space="preserve">РАБОЧАЯ  ПРОГРАММА </w:t>
      </w:r>
    </w:p>
    <w:p w:rsidR="00A73177" w:rsidRPr="00A73177" w:rsidRDefault="00A73177" w:rsidP="00A731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 xml:space="preserve"> по иностранному языку (английский) для 11 класса</w:t>
      </w:r>
    </w:p>
    <w:p w:rsidR="00A73177" w:rsidRPr="00A73177" w:rsidRDefault="00A73177" w:rsidP="00A731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>муниципального бюджетного общеобразовательного учреждения</w:t>
      </w:r>
    </w:p>
    <w:p w:rsidR="00A73177" w:rsidRPr="00A73177" w:rsidRDefault="00A73177" w:rsidP="00A731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 xml:space="preserve"> «Джалильская средняя общеобразовательная школа №2»</w:t>
      </w:r>
    </w:p>
    <w:p w:rsidR="00A73177" w:rsidRPr="00A73177" w:rsidRDefault="00A73177" w:rsidP="00A731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>Сармановского муниципального района РТ</w:t>
      </w:r>
    </w:p>
    <w:p w:rsidR="00A73177" w:rsidRPr="00A73177" w:rsidRDefault="00A73177" w:rsidP="00A7317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3177" w:rsidRPr="00A73177" w:rsidRDefault="00A73177" w:rsidP="00A7317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        Рассмотрено на заседании                                                                                               педагогического совета</w:t>
      </w:r>
      <w:r w:rsidRPr="00A73177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                               протокол №1 от</w:t>
      </w:r>
    </w:p>
    <w:p w:rsidR="00A73177" w:rsidRPr="00A73177" w:rsidRDefault="00A73177" w:rsidP="00A7317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  <w:u w:val="single"/>
        </w:rPr>
        <w:t>«25»  августа 2023г</w:t>
      </w:r>
      <w:r w:rsidRPr="00A731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3177" w:rsidRPr="00A73177" w:rsidRDefault="00A73177" w:rsidP="00A731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3177" w:rsidRPr="00A73177" w:rsidRDefault="00A73177" w:rsidP="00A73177">
      <w:pPr>
        <w:spacing w:after="0" w:line="240" w:lineRule="auto"/>
        <w:ind w:right="111"/>
        <w:rPr>
          <w:rFonts w:ascii="Times New Roman" w:eastAsia="Calibri" w:hAnsi="Times New Roman" w:cs="Times New Roman"/>
          <w:sz w:val="24"/>
          <w:szCs w:val="24"/>
        </w:rPr>
      </w:pPr>
    </w:p>
    <w:p w:rsidR="00A73177" w:rsidRPr="00A73177" w:rsidRDefault="00A73177" w:rsidP="00A73177">
      <w:pPr>
        <w:spacing w:after="0" w:line="240" w:lineRule="auto"/>
        <w:ind w:right="11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3177" w:rsidRDefault="00A73177" w:rsidP="00A73177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38B9" w:rsidRPr="00A73177" w:rsidRDefault="004038B9" w:rsidP="00A73177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3177" w:rsidRPr="00A73177" w:rsidRDefault="00A73177" w:rsidP="00A73177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3177" w:rsidRDefault="00A73177" w:rsidP="00A73177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177">
        <w:rPr>
          <w:rFonts w:ascii="Times New Roman" w:eastAsia="Calibri" w:hAnsi="Times New Roman" w:cs="Times New Roman"/>
          <w:sz w:val="24"/>
          <w:szCs w:val="24"/>
        </w:rPr>
        <w:t>2023 - 2024 учебный год</w:t>
      </w:r>
    </w:p>
    <w:p w:rsidR="00A73177" w:rsidRPr="00A73177" w:rsidRDefault="00A73177" w:rsidP="00A731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E3FDD" w:rsidRDefault="003E3FDD" w:rsidP="009C397F">
      <w:pPr>
        <w:tabs>
          <w:tab w:val="left" w:pos="5940"/>
        </w:tabs>
        <w:spacing w:after="4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</w:p>
    <w:p w:rsidR="009C397F" w:rsidRPr="009C397F" w:rsidRDefault="009C397F" w:rsidP="009C397F">
      <w:pPr>
        <w:tabs>
          <w:tab w:val="left" w:pos="5940"/>
        </w:tabs>
        <w:spacing w:after="4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9C397F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lastRenderedPageBreak/>
        <w:t>Планируемые результаты обучения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969"/>
        <w:gridCol w:w="3544"/>
        <w:gridCol w:w="4820"/>
      </w:tblGrid>
      <w:tr w:rsidR="009C397F" w:rsidRPr="009C397F" w:rsidTr="009C397F">
        <w:tc>
          <w:tcPr>
            <w:tcW w:w="7479" w:type="dxa"/>
            <w:gridSpan w:val="2"/>
          </w:tcPr>
          <w:p w:rsidR="009C397F" w:rsidRPr="009C397F" w:rsidRDefault="009C397F" w:rsidP="009C397F">
            <w:pPr>
              <w:jc w:val="center"/>
              <w:rPr>
                <w:b/>
                <w:sz w:val="24"/>
                <w:szCs w:val="24"/>
              </w:rPr>
            </w:pPr>
            <w:r w:rsidRPr="009C397F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544" w:type="dxa"/>
            <w:vMerge w:val="restart"/>
          </w:tcPr>
          <w:p w:rsidR="009C397F" w:rsidRPr="009C397F" w:rsidRDefault="009C397F" w:rsidP="009C397F">
            <w:pPr>
              <w:jc w:val="center"/>
              <w:rPr>
                <w:b/>
                <w:sz w:val="24"/>
                <w:szCs w:val="24"/>
              </w:rPr>
            </w:pPr>
            <w:r w:rsidRPr="009C397F">
              <w:rPr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4820" w:type="dxa"/>
            <w:vMerge w:val="restart"/>
          </w:tcPr>
          <w:p w:rsidR="009C397F" w:rsidRPr="009C397F" w:rsidRDefault="009C397F" w:rsidP="009C397F">
            <w:pPr>
              <w:jc w:val="center"/>
              <w:rPr>
                <w:b/>
                <w:sz w:val="24"/>
                <w:szCs w:val="24"/>
              </w:rPr>
            </w:pPr>
            <w:r w:rsidRPr="009C397F">
              <w:rPr>
                <w:b/>
                <w:sz w:val="24"/>
                <w:szCs w:val="24"/>
              </w:rPr>
              <w:t>Личностные результаты</w:t>
            </w:r>
          </w:p>
        </w:tc>
      </w:tr>
      <w:tr w:rsidR="009C397F" w:rsidRPr="009C397F" w:rsidTr="009C397F">
        <w:tc>
          <w:tcPr>
            <w:tcW w:w="3510" w:type="dxa"/>
          </w:tcPr>
          <w:p w:rsidR="009C397F" w:rsidRPr="009C397F" w:rsidRDefault="009C397F" w:rsidP="009C397F">
            <w:pPr>
              <w:jc w:val="center"/>
              <w:rPr>
                <w:b/>
                <w:sz w:val="24"/>
                <w:szCs w:val="24"/>
              </w:rPr>
            </w:pPr>
            <w:r w:rsidRPr="009C397F">
              <w:rPr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969" w:type="dxa"/>
          </w:tcPr>
          <w:p w:rsidR="009C397F" w:rsidRPr="009C397F" w:rsidRDefault="009C397F" w:rsidP="009C397F">
            <w:pPr>
              <w:jc w:val="center"/>
              <w:rPr>
                <w:b/>
                <w:sz w:val="24"/>
                <w:szCs w:val="24"/>
              </w:rPr>
            </w:pPr>
            <w:r w:rsidRPr="009C397F">
              <w:rPr>
                <w:b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544" w:type="dxa"/>
            <w:vMerge/>
          </w:tcPr>
          <w:p w:rsidR="009C397F" w:rsidRPr="009C397F" w:rsidRDefault="009C397F" w:rsidP="009C397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9C397F" w:rsidRPr="009C397F" w:rsidRDefault="009C397F" w:rsidP="009C397F">
            <w:pPr>
              <w:rPr>
                <w:sz w:val="24"/>
                <w:szCs w:val="24"/>
              </w:rPr>
            </w:pPr>
          </w:p>
        </w:tc>
      </w:tr>
      <w:tr w:rsidR="009C397F" w:rsidRPr="009C397F" w:rsidTr="009C397F">
        <w:tc>
          <w:tcPr>
            <w:tcW w:w="3510" w:type="dxa"/>
          </w:tcPr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 говорении: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описывать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 аудировании: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воспринимать на слух и полностью понимать речь учителя, одноклассников;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воспринимать на слух и понимать основное содержание несложных аутентичных аудио- и видеотекстов, относящихся к разным коммуникативным </w:t>
            </w:r>
            <w:r w:rsidRPr="009C397F">
              <w:rPr>
                <w:sz w:val="24"/>
                <w:szCs w:val="24"/>
              </w:rPr>
              <w:lastRenderedPageBreak/>
              <w:t xml:space="preserve">типам речи (сообщение/ рассказ/ интервью);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значимую/нужную/необходимую информацию;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 чтении: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читать аутентичные тексты разных жанров и стилей преимущественно с пониманием основного содержания;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читать аутентичные тексты с выборочным пониманием значимой/нужной/интересующей информации;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 письменной речи: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заполнять анкеты и формуляры;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писать поздравления, личные письма с опорой на образец с </w:t>
            </w:r>
            <w:r w:rsidRPr="009C397F">
              <w:rPr>
                <w:sz w:val="24"/>
                <w:szCs w:val="24"/>
              </w:rPr>
              <w:lastRenderedPageBreak/>
              <w:t xml:space="preserve">употреблением формул речевого этикета, принятых в стране/странах изучаемого языка;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составлять план, тезисы устного или письменного сообщения; кратко излагать результаты проектной деятельности.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Языковая компетенция: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применение правил написания слов, изученных в основной школе;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адекватное произношение и различение на слух всех звуков иностранного языка; соблюдение правильного ударения в словах и фразах;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словообразования (аффиксации, словосложения, конверсии);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понимание и использование явлений многозначности слов иностранного языка, синонимии, антонимии и лексической сочетаемости;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распознавание и употребление в речи основных </w:t>
            </w:r>
            <w:r w:rsidRPr="009C397F">
              <w:rPr>
                <w:sz w:val="24"/>
                <w:szCs w:val="24"/>
              </w:rPr>
              <w:lastRenderedPageBreak/>
              <w:t xml:space="preserve">морфологических форм и синтаксических конструкций изучаемого языка; 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знание основных различий систем иностранного и русского/родного языков; </w:t>
            </w:r>
          </w:p>
          <w:p w:rsidR="009C397F" w:rsidRPr="009C397F" w:rsidRDefault="009C397F" w:rsidP="009C39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lastRenderedPageBreak/>
              <w:t xml:space="preserve">Социокультурная компетенция: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знакомство с образцами художественной, публицистической и научно-популярной литературы;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представления о сходстве и различиях в традициях своей страны и стран изучаемого языка;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lastRenderedPageBreak/>
              <w:t xml:space="preserve">понимание роли владения иностранными языками в современном мире.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Компенсаторная компетенция 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Б. В познавательной сфере: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 понимания);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действовать по образцу/аналогии при выполнении упражнений и составлении собственных высказываний в пределах тематики основной школы;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готовность и умение осуществлять индивидуальную и совместную проектную работу;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пользоваться справочным материалом (грамматическим и лингвострановедческим справочниками, двуязычным и </w:t>
            </w:r>
            <w:r w:rsidRPr="009C397F">
              <w:rPr>
                <w:sz w:val="24"/>
                <w:szCs w:val="24"/>
              </w:rPr>
              <w:lastRenderedPageBreak/>
              <w:t xml:space="preserve">толковым словарями, мультимедийными средствами);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владение способами и приемами дальнейшего самостоятельного изучения иностранных языков.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В. В ценностно-ориентационной сфере: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представление о языке как средстве выражения чувств, эмоций, основе культуры мышления;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Г. В эстетической сфере: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владение элементарными средствами выражения чувств и эмоций на иностранном языке;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стремление к знакомству с образцами художественного творчества на иностранном языке и средствами иностранного языка;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lastRenderedPageBreak/>
              <w:t xml:space="preserve">развитие чувства прекрасного в процессе обсуждения современных тенденций в живописи, музыке, литературе.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Д. В трудовой сфере: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рационально планировать свой учебный труд;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работать в соответствии с намеченным планом.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Е. В физической сфере: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стремление вести здоровый образ жизни (режим труда и отдыха, питание, спорт, фитнес). </w:t>
            </w:r>
          </w:p>
          <w:p w:rsidR="009C397F" w:rsidRPr="009C397F" w:rsidRDefault="009C397F" w:rsidP="009C39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lastRenderedPageBreak/>
              <w:t xml:space="preserve">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осуществлять контроль по результату и по способу действия на уровне произвольного внимания и вносить необходимые коррективы;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адекватно оценивать правильность или ошибочность выполнения учебной задачи, ее объективную трудность и собственные возможности ее решения;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владение основами волевой саморегуляции в учебной и познавательной деятельности, готовность и способность противостоять трудностям и помехам;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осознанное владение логическими действиями </w:t>
            </w:r>
            <w:r w:rsidRPr="009C397F">
              <w:rPr>
                <w:sz w:val="24"/>
                <w:szCs w:val="24"/>
              </w:rPr>
              <w:lastRenderedPageBreak/>
              <w:t xml:space="preserve">определения понятий, обобщения, установления аналогий и классификации на основе самостоятельного выбора оснований и критериев, установления родовидовых связей;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устанавливать причинно-следственные связи; строить логическое рассуждение, умозаключение (индуктивное, дедуктивное и по аналогии) и выводы;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создавать, применять и преобразовывать знаково-символические средства, модели и схемы для решения учебных и познавательных задач;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и логической связи описываемых событий);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организовывать учебное сотрудничество и совместную деятельность с учителем и сверстниками: определять цели, распределение функций и ролей </w:t>
            </w:r>
            <w:r w:rsidRPr="009C397F">
              <w:rPr>
                <w:sz w:val="24"/>
                <w:szCs w:val="24"/>
              </w:rPr>
              <w:lastRenderedPageBreak/>
              <w:t xml:space="preserve">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развитие умения планировать свое речевое и неречевое поведение;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развитие коммуникативной компетенции, включая умение взаимодействовать с окружающими, выполняя разные социальные роли;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развитие исследовательский учебных действий, включая </w:t>
            </w:r>
            <w:r w:rsidRPr="009C397F">
              <w:rPr>
                <w:sz w:val="24"/>
                <w:szCs w:val="24"/>
              </w:rPr>
              <w:lastRenderedPageBreak/>
              <w:t xml:space="preserve">навыки работы с информацией: поиск и выделение нужной информации, обобщение и фиксация информации;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развитие смыслового чтения, включая умение выделять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осуществление регулятивных действий самонаблюдения, самоконтроля, самооценки в процессе коммуникативной деятельности на иностранном языке. </w:t>
            </w:r>
          </w:p>
        </w:tc>
        <w:tc>
          <w:tcPr>
            <w:tcW w:w="4820" w:type="dxa"/>
          </w:tcPr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lastRenderedPageBreak/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</w:t>
            </w:r>
            <w:r w:rsidRPr="009C397F">
              <w:rPr>
                <w:sz w:val="24"/>
                <w:szCs w:val="24"/>
              </w:rPr>
              <w:lastRenderedPageBreak/>
              <w:t xml:space="preserve">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правил поведения на дорогах;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основ экологического </w:t>
            </w:r>
            <w:r w:rsidRPr="009C397F">
              <w:rPr>
                <w:sz w:val="24"/>
                <w:szCs w:val="24"/>
              </w:rPr>
              <w:lastRenderedPageBreak/>
              <w:t xml:space="preserve">сознания на основе признания ценности жизни во всех ее проявлениях и необходимости ответственного, бережного отношения к окружающей среде;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осознание важности семьи в жизни человека и общества, принятие ценности семейной жизни, уважительное и заботливое отношение к членам своей семьи;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мотивации изучения иностранных языков и стремление к самосовершенствованию в образовательной области «Иностранный язык»;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осознание возможностей самореализации средствами иностранного языка;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стремление к совершенствованию речевой культуры в целом;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коммуникативной компетенции в межкультурной и межэтнической коммуникации;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развитие таких качеств, как воля, целеустремленность, креативность, инициативность, эмпатия, трудолюбие, дисциплинированность;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формирование общекультурной и этнической идентичности как составляющих гражданской идентичности личности;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стремление к лучшему осознанию культуры своего народа и готовность содействовать ознакомлению с ней представителей других стран;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толерантное отношение к проявлениям иной культуры; осознание себя гражданином своей страны и мира;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lastRenderedPageBreak/>
      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  <w:r w:rsidRPr="009C397F">
              <w:rPr>
                <w:sz w:val="24"/>
                <w:szCs w:val="24"/>
              </w:rPr>
              <w:t xml:space="preserve">готовность и способность обучающихся к саморазвитию, сформированность мотивации к обучению, познанию, выбору индивидуальной образовательной траектории, ценностно-смысловые установки обучающихся, отражающие их личностные позиции, социальные компетенции, сформированность основ гражданской идентичности. </w:t>
            </w:r>
          </w:p>
          <w:p w:rsidR="009C397F" w:rsidRPr="009C397F" w:rsidRDefault="009C397F" w:rsidP="009C397F">
            <w:pPr>
              <w:jc w:val="both"/>
              <w:rPr>
                <w:sz w:val="24"/>
                <w:szCs w:val="24"/>
              </w:rPr>
            </w:pPr>
          </w:p>
          <w:p w:rsidR="009C397F" w:rsidRPr="009C397F" w:rsidRDefault="009C397F" w:rsidP="009C397F">
            <w:pPr>
              <w:rPr>
                <w:sz w:val="24"/>
                <w:szCs w:val="24"/>
              </w:rPr>
            </w:pPr>
          </w:p>
        </w:tc>
      </w:tr>
    </w:tbl>
    <w:p w:rsidR="009C397F" w:rsidRPr="009C397F" w:rsidRDefault="009C397F" w:rsidP="009C39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C397F" w:rsidRPr="009C397F" w:rsidRDefault="009C397F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397F" w:rsidRPr="009C397F" w:rsidRDefault="009C397F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397F" w:rsidRPr="009C397F" w:rsidRDefault="009C397F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397F" w:rsidRDefault="009C397F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B11" w:rsidRPr="009C397F" w:rsidRDefault="00357B11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397F" w:rsidRPr="009C397F" w:rsidRDefault="009C397F" w:rsidP="009C3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25A" w:rsidRDefault="00C2625A" w:rsidP="00A2420D">
      <w:pPr>
        <w:spacing w:after="0" w:line="240" w:lineRule="auto"/>
        <w:ind w:left="-284" w:right="-17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8FF" w:rsidRPr="00EF7D4D" w:rsidRDefault="009B08FF" w:rsidP="00EF7D4D">
      <w:pPr>
        <w:tabs>
          <w:tab w:val="left" w:pos="4665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B08FF" w:rsidRPr="00EF7D4D" w:rsidRDefault="009B08FF" w:rsidP="008B2AC6">
      <w:pPr>
        <w:tabs>
          <w:tab w:val="left" w:pos="46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5250" w:rsidRPr="00C2625A" w:rsidRDefault="00585250" w:rsidP="00A2420D">
      <w:pPr>
        <w:widowControl w:val="0"/>
        <w:spacing w:after="0" w:line="240" w:lineRule="auto"/>
        <w:ind w:left="-284" w:right="-17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11D" w:rsidRPr="00C2625A" w:rsidRDefault="002A311D" w:rsidP="00A2420D">
      <w:pPr>
        <w:pStyle w:val="ac"/>
        <w:ind w:left="-284" w:right="-17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397F" w:rsidRPr="00C2625A" w:rsidRDefault="009C397F" w:rsidP="009C397F">
      <w:pPr>
        <w:spacing w:after="0" w:line="240" w:lineRule="auto"/>
        <w:ind w:left="-284" w:right="-1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25A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25A">
        <w:rPr>
          <w:rFonts w:ascii="Times New Roman" w:hAnsi="Times New Roman" w:cs="Times New Roman"/>
          <w:b/>
          <w:sz w:val="24"/>
          <w:szCs w:val="24"/>
        </w:rPr>
        <w:t>Социально-бытовая сфера: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Повседневная жизнь семьи, её доход, жилищные и бытовые условия проживания в городской квартире или в доме/коттедже в сельской местности. Распределение домашних обязанностей в семье.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Общение в семье и в школе, межличностные отношения с друзьями и знакомыми.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Здоровье и забота о нём, самочувствие, медицинские услуги.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1 “Family ties”; “Relationships”; “Literature”; Spotlight on Russia: Life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2 “Stress”; “Peer pressure”; “Literature”; “ChildLine”; “The Nervous system”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3 “Crime and the law”; “Rights and responsibilities”; “Literature”; “The Universal Declaration of Human Rights”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4 “Injuries”; “Illnesses”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5 “A life on the streets”; “Problems in neighbourhoods”; “Literature”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Module 6 “Literature”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25A">
        <w:rPr>
          <w:rFonts w:ascii="Times New Roman" w:hAnsi="Times New Roman" w:cs="Times New Roman"/>
          <w:b/>
          <w:sz w:val="24"/>
          <w:szCs w:val="24"/>
        </w:rPr>
        <w:t>Социально-культурная сфера: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Молодёжь в современном обществе. Досуг молодёжи: посещение кружков, спортивных секций и клубов по интересам.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Страна/страны изучаемого языка, её/их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Природа и экология, научно-технический прогресс.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1 “Multicultural Britain”; “Victorian families”; “Neighbourly go green!”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2 “The wrap on packaging!”; Spotlight on Russia: Culture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3 “Ellis Island and the Statue of Liberty”; “Are you a green citizen?”; Spotlight on Russia: Dostoyevsky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 xml:space="preserve">Module 4 “Literature”; “Florence Nightingale – the Lady with the Lamp”; “London’s burning”; Going green 4; Spotlight on Russia: Luck 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5 “Home Sweet Home”; “Urbanisation in the developing world”; “Green belts? What are they?”; Spotlight on Russia: Tradition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6 “Space technology”; “Newspapers and the media”; “Ocean noise pollution”; Spotlight on Russia: Space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7 “UNIlife”; “Big change”; “Dian Fossey”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8 “Geographical features”; “Airports and air travel”; “Literature”; “Going to the USA?”; “The father of Modern Art”; “Green places”; Spotlight on Russia: Exploring Russia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25A">
        <w:rPr>
          <w:rFonts w:ascii="Times New Roman" w:hAnsi="Times New Roman" w:cs="Times New Roman"/>
          <w:b/>
          <w:sz w:val="24"/>
          <w:szCs w:val="24"/>
        </w:rPr>
        <w:t>Учебно-трудовая сфера: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Современный мир профессий. Возможности продолжения образования в высшей школе. Проблемы выбора будущей сферы трудовой и профессиональной деятельности, профессии, планы на ближайшее будущее.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</w:rPr>
      </w:pPr>
      <w:r w:rsidRPr="00C2625A">
        <w:rPr>
          <w:rFonts w:ascii="Times New Roman" w:hAnsi="Times New Roman" w:cs="Times New Roman"/>
          <w:sz w:val="24"/>
          <w:szCs w:val="24"/>
        </w:rPr>
        <w:t>Языки международного общения и их роль при выборе профессии в современном мире.</w:t>
      </w:r>
    </w:p>
    <w:p w:rsidR="009C397F" w:rsidRPr="00C2625A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6 “Should it be compulsory to learn a foreign language at school?”; “Languages of the British Isles”; “Getting the message across”</w:t>
      </w:r>
    </w:p>
    <w:p w:rsidR="009C397F" w:rsidRPr="008B2AC6" w:rsidRDefault="009C397F" w:rsidP="009C397F">
      <w:pPr>
        <w:spacing w:after="0" w:line="240" w:lineRule="auto"/>
        <w:ind w:left="-284" w:right="-1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25A">
        <w:rPr>
          <w:rFonts w:ascii="Times New Roman" w:hAnsi="Times New Roman" w:cs="Times New Roman"/>
          <w:sz w:val="24"/>
          <w:szCs w:val="24"/>
          <w:lang w:val="en-US"/>
        </w:rPr>
        <w:t>Module 7 “I have a dream…”; “Education (university) and training”; “Literature”; “UNIlife”; Spotlight on Russia: Success</w:t>
      </w:r>
    </w:p>
    <w:p w:rsidR="002A311D" w:rsidRPr="009C397F" w:rsidRDefault="002A311D" w:rsidP="00A2420D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A311D" w:rsidRPr="009C397F" w:rsidRDefault="002A311D" w:rsidP="00A2420D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A311D" w:rsidRPr="009C397F" w:rsidRDefault="002A311D" w:rsidP="00A2420D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A311D" w:rsidRPr="009C397F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A311D" w:rsidRPr="009C397F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A311D" w:rsidRPr="009C397F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7B11" w:rsidRPr="00EF7D4D" w:rsidRDefault="00357B11" w:rsidP="00357B11">
      <w:pPr>
        <w:spacing w:after="0" w:line="240" w:lineRule="auto"/>
        <w:ind w:left="-284" w:right="-173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F7D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с учетом рабочей программы воспитания</w:t>
      </w:r>
      <w:r w:rsidR="004038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(11 класс)</w:t>
      </w:r>
      <w:bookmarkStart w:id="0" w:name="_GoBack"/>
      <w:bookmarkEnd w:id="0"/>
    </w:p>
    <w:p w:rsidR="00357B11" w:rsidRPr="00EF7D4D" w:rsidRDefault="00357B11" w:rsidP="00357B11">
      <w:pPr>
        <w:spacing w:after="0" w:line="240" w:lineRule="auto"/>
        <w:ind w:left="-284" w:right="-17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4674"/>
        <w:gridCol w:w="6379"/>
        <w:gridCol w:w="2335"/>
      </w:tblGrid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EF7D4D" w:rsidRDefault="00357B11" w:rsidP="0088596C">
            <w:pPr>
              <w:spacing w:after="0" w:line="240" w:lineRule="auto"/>
              <w:ind w:left="142" w:right="-173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№</w:t>
            </w:r>
          </w:p>
          <w:p w:rsidR="00357B11" w:rsidRPr="00C2625A" w:rsidRDefault="00357B11" w:rsidP="0088596C">
            <w:pPr>
              <w:spacing w:after="0" w:line="240" w:lineRule="auto"/>
              <w:ind w:left="142" w:right="-173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п/п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2284" w:right="-173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Название раздела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142"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Количество часов</w:t>
            </w:r>
          </w:p>
        </w:tc>
      </w:tr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Взаимоотношения.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Урок проектной деятельности. Урок-консультация. Всемирный день знаний.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часов</w:t>
            </w:r>
          </w:p>
        </w:tc>
      </w:tr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бы желание, а возможность найдется.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Урок проектной деятельности. Урок-консультация.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часов</w:t>
            </w:r>
          </w:p>
        </w:tc>
      </w:tr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Ответственность.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Урок проектной деятельности. Урок-консультация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часов</w:t>
            </w:r>
          </w:p>
        </w:tc>
      </w:tr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Опасность.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Урок дидактических игр. Урок проектной деятельности.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9 часов</w:t>
            </w:r>
          </w:p>
        </w:tc>
      </w:tr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Кто ты?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Урок здоровья и пропаганды ЗОЖ. Урок проектной деятельности.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часов</w:t>
            </w:r>
          </w:p>
        </w:tc>
      </w:tr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Урок проектной деятельности. Урок-консультация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часов</w:t>
            </w:r>
          </w:p>
        </w:tc>
      </w:tr>
      <w:tr w:rsidR="00357B11" w:rsidRPr="00C2625A" w:rsidTr="0088596C">
        <w:trPr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sz w:val="24"/>
                <w:szCs w:val="24"/>
              </w:rPr>
              <w:t>И наступит завтра.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День науки. Урок – сочинение. Урок проектной деятельности. Интеллектуальные интернет – конкурсы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часов</w:t>
            </w:r>
          </w:p>
        </w:tc>
      </w:tr>
      <w:tr w:rsidR="00357B11" w:rsidRPr="00C2625A" w:rsidTr="0088596C">
        <w:trPr>
          <w:trHeight w:val="78"/>
          <w:jc w:val="center"/>
        </w:trPr>
        <w:tc>
          <w:tcPr>
            <w:tcW w:w="810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8</w:t>
            </w:r>
          </w:p>
        </w:tc>
        <w:tc>
          <w:tcPr>
            <w:tcW w:w="4674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C262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Путешествие.</w:t>
            </w:r>
          </w:p>
        </w:tc>
        <w:tc>
          <w:tcPr>
            <w:tcW w:w="6379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Урок фантазирования. Урок проектной деятельности.</w:t>
            </w:r>
          </w:p>
        </w:tc>
        <w:tc>
          <w:tcPr>
            <w:tcW w:w="2335" w:type="dxa"/>
            <w:shd w:val="clear" w:color="auto" w:fill="auto"/>
          </w:tcPr>
          <w:p w:rsidR="00357B11" w:rsidRPr="00C2625A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15 часов</w:t>
            </w:r>
          </w:p>
        </w:tc>
      </w:tr>
      <w:tr w:rsidR="00357B11" w:rsidRPr="00D443E8" w:rsidTr="0088596C">
        <w:trPr>
          <w:jc w:val="center"/>
        </w:trPr>
        <w:tc>
          <w:tcPr>
            <w:tcW w:w="11863" w:type="dxa"/>
            <w:gridSpan w:val="3"/>
            <w:shd w:val="clear" w:color="auto" w:fill="auto"/>
          </w:tcPr>
          <w:p w:rsidR="00357B11" w:rsidRPr="00EF7D4D" w:rsidRDefault="00357B11" w:rsidP="0088596C">
            <w:pPr>
              <w:spacing w:after="0" w:line="240" w:lineRule="auto"/>
              <w:ind w:right="-173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                                            </w:t>
            </w: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Итого:</w:t>
            </w:r>
          </w:p>
        </w:tc>
        <w:tc>
          <w:tcPr>
            <w:tcW w:w="2335" w:type="dxa"/>
            <w:shd w:val="clear" w:color="auto" w:fill="auto"/>
          </w:tcPr>
          <w:p w:rsidR="00357B11" w:rsidRPr="00EF7D4D" w:rsidRDefault="00357B11" w:rsidP="0088596C">
            <w:pPr>
              <w:spacing w:after="0" w:line="240" w:lineRule="auto"/>
              <w:ind w:left="317" w:right="-173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EF7D4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102 часа</w:t>
            </w:r>
          </w:p>
        </w:tc>
      </w:tr>
    </w:tbl>
    <w:p w:rsidR="002A311D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7B11" w:rsidRDefault="00357B11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7B11" w:rsidRDefault="00357B11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7B11" w:rsidRDefault="00357B11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7B11" w:rsidRDefault="00357B11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7B11" w:rsidRPr="0088596C" w:rsidRDefault="00357B11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B11" w:rsidRPr="0088596C" w:rsidRDefault="00357B11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1D" w:rsidRPr="0088596C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1D" w:rsidRPr="0088596C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1D" w:rsidRPr="0088596C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1D" w:rsidRPr="0088596C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1D" w:rsidRPr="0088596C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1D" w:rsidRPr="0088596C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1D" w:rsidRPr="0088596C" w:rsidRDefault="002A311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20D" w:rsidRPr="0088596C" w:rsidRDefault="00A2420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20D" w:rsidRPr="0088596C" w:rsidRDefault="00A2420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20D" w:rsidRPr="0088596C" w:rsidRDefault="00A2420D" w:rsidP="00EF7D4D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EF7D4D" w:rsidRPr="0088596C" w:rsidRDefault="00EF7D4D" w:rsidP="00EF7D4D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A2420D" w:rsidRPr="0088596C" w:rsidRDefault="00A2420D" w:rsidP="00585250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7E1" w:rsidRDefault="002C27E1" w:rsidP="008859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C27E1" w:rsidSect="002F407C">
      <w:footerReference w:type="default" r:id="rId8"/>
      <w:pgSz w:w="16838" w:h="11906" w:orient="landscape"/>
      <w:pgMar w:top="567" w:right="567" w:bottom="567" w:left="56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F8" w:rsidRDefault="00626EF8" w:rsidP="004B3B48">
      <w:pPr>
        <w:spacing w:after="0" w:line="240" w:lineRule="auto"/>
      </w:pPr>
      <w:r>
        <w:separator/>
      </w:r>
    </w:p>
  </w:endnote>
  <w:endnote w:type="continuationSeparator" w:id="0">
    <w:p w:rsidR="00626EF8" w:rsidRDefault="00626EF8" w:rsidP="004B3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530680"/>
      <w:docPartObj>
        <w:docPartGallery w:val="Page Numbers (Bottom of Page)"/>
        <w:docPartUnique/>
      </w:docPartObj>
    </w:sdtPr>
    <w:sdtEndPr/>
    <w:sdtContent>
      <w:p w:rsidR="00B07304" w:rsidRDefault="005E1BFB">
        <w:pPr>
          <w:pStyle w:val="a9"/>
          <w:jc w:val="center"/>
        </w:pPr>
        <w:r>
          <w:fldChar w:fldCharType="begin"/>
        </w:r>
        <w:r w:rsidR="00B07304">
          <w:instrText>PAGE   \* MERGEFORMAT</w:instrText>
        </w:r>
        <w:r>
          <w:fldChar w:fldCharType="separate"/>
        </w:r>
        <w:r w:rsidR="004038B9">
          <w:rPr>
            <w:noProof/>
          </w:rPr>
          <w:t>4</w:t>
        </w:r>
        <w:r>
          <w:fldChar w:fldCharType="end"/>
        </w:r>
      </w:p>
    </w:sdtContent>
  </w:sdt>
  <w:p w:rsidR="00B07304" w:rsidRDefault="00B073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F8" w:rsidRDefault="00626EF8" w:rsidP="004B3B48">
      <w:pPr>
        <w:spacing w:after="0" w:line="240" w:lineRule="auto"/>
      </w:pPr>
      <w:r>
        <w:separator/>
      </w:r>
    </w:p>
  </w:footnote>
  <w:footnote w:type="continuationSeparator" w:id="0">
    <w:p w:rsidR="00626EF8" w:rsidRDefault="00626EF8" w:rsidP="004B3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6721"/>
    <w:multiLevelType w:val="multilevel"/>
    <w:tmpl w:val="77B4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06984"/>
    <w:multiLevelType w:val="hybridMultilevel"/>
    <w:tmpl w:val="22E65C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20A2DA1"/>
    <w:multiLevelType w:val="multilevel"/>
    <w:tmpl w:val="6BF298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07144B"/>
    <w:multiLevelType w:val="hybridMultilevel"/>
    <w:tmpl w:val="5FFEFF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4C2845"/>
    <w:multiLevelType w:val="multilevel"/>
    <w:tmpl w:val="2848B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524D31"/>
    <w:multiLevelType w:val="hybridMultilevel"/>
    <w:tmpl w:val="09C2A5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74123D"/>
    <w:multiLevelType w:val="hybridMultilevel"/>
    <w:tmpl w:val="C67E8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D26FC"/>
    <w:multiLevelType w:val="multilevel"/>
    <w:tmpl w:val="77B4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B80AC6"/>
    <w:multiLevelType w:val="multilevel"/>
    <w:tmpl w:val="068C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E41958"/>
    <w:multiLevelType w:val="hybridMultilevel"/>
    <w:tmpl w:val="F99C9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0E8C"/>
    <w:rsid w:val="00010836"/>
    <w:rsid w:val="00031C7F"/>
    <w:rsid w:val="00033DD0"/>
    <w:rsid w:val="0003641E"/>
    <w:rsid w:val="00066141"/>
    <w:rsid w:val="000B5A79"/>
    <w:rsid w:val="000E25B8"/>
    <w:rsid w:val="000E54F8"/>
    <w:rsid w:val="000E7D81"/>
    <w:rsid w:val="000F05A2"/>
    <w:rsid w:val="000F7787"/>
    <w:rsid w:val="00104718"/>
    <w:rsid w:val="0012228E"/>
    <w:rsid w:val="00130FD8"/>
    <w:rsid w:val="00133EC1"/>
    <w:rsid w:val="00137FF3"/>
    <w:rsid w:val="00143237"/>
    <w:rsid w:val="0016082B"/>
    <w:rsid w:val="00175BCE"/>
    <w:rsid w:val="00184590"/>
    <w:rsid w:val="00185E37"/>
    <w:rsid w:val="00191F81"/>
    <w:rsid w:val="001A00D7"/>
    <w:rsid w:val="001B3879"/>
    <w:rsid w:val="001B5DA4"/>
    <w:rsid w:val="001C5290"/>
    <w:rsid w:val="001D3204"/>
    <w:rsid w:val="001D746B"/>
    <w:rsid w:val="001E4216"/>
    <w:rsid w:val="001E543A"/>
    <w:rsid w:val="001F408A"/>
    <w:rsid w:val="002100E4"/>
    <w:rsid w:val="0023217F"/>
    <w:rsid w:val="002619E9"/>
    <w:rsid w:val="00264730"/>
    <w:rsid w:val="00265AC6"/>
    <w:rsid w:val="00266542"/>
    <w:rsid w:val="00273DE0"/>
    <w:rsid w:val="00290206"/>
    <w:rsid w:val="002A311D"/>
    <w:rsid w:val="002A357C"/>
    <w:rsid w:val="002C27E1"/>
    <w:rsid w:val="002E6428"/>
    <w:rsid w:val="002F407C"/>
    <w:rsid w:val="00306958"/>
    <w:rsid w:val="00307939"/>
    <w:rsid w:val="0031177C"/>
    <w:rsid w:val="003400F2"/>
    <w:rsid w:val="003455BA"/>
    <w:rsid w:val="00346A4C"/>
    <w:rsid w:val="00352969"/>
    <w:rsid w:val="00352AFB"/>
    <w:rsid w:val="00357B11"/>
    <w:rsid w:val="00364784"/>
    <w:rsid w:val="00364A31"/>
    <w:rsid w:val="00376201"/>
    <w:rsid w:val="003852EE"/>
    <w:rsid w:val="00392ED3"/>
    <w:rsid w:val="003B5017"/>
    <w:rsid w:val="003C67D4"/>
    <w:rsid w:val="003E3FDD"/>
    <w:rsid w:val="003E4417"/>
    <w:rsid w:val="003E52D7"/>
    <w:rsid w:val="003F45B7"/>
    <w:rsid w:val="003F4BD2"/>
    <w:rsid w:val="004038B9"/>
    <w:rsid w:val="00404766"/>
    <w:rsid w:val="00407D26"/>
    <w:rsid w:val="00407D3B"/>
    <w:rsid w:val="00420760"/>
    <w:rsid w:val="00420D85"/>
    <w:rsid w:val="00422806"/>
    <w:rsid w:val="00437556"/>
    <w:rsid w:val="004522B6"/>
    <w:rsid w:val="004524B6"/>
    <w:rsid w:val="00464568"/>
    <w:rsid w:val="004647FB"/>
    <w:rsid w:val="00465E37"/>
    <w:rsid w:val="004B3B48"/>
    <w:rsid w:val="004C2523"/>
    <w:rsid w:val="004D1FFA"/>
    <w:rsid w:val="004D2F4C"/>
    <w:rsid w:val="004E5EE8"/>
    <w:rsid w:val="004F14A0"/>
    <w:rsid w:val="004F14D2"/>
    <w:rsid w:val="004F30D7"/>
    <w:rsid w:val="00506634"/>
    <w:rsid w:val="00513956"/>
    <w:rsid w:val="00533F56"/>
    <w:rsid w:val="00557B79"/>
    <w:rsid w:val="005658A0"/>
    <w:rsid w:val="00585250"/>
    <w:rsid w:val="005946E0"/>
    <w:rsid w:val="005A1539"/>
    <w:rsid w:val="005B095F"/>
    <w:rsid w:val="005C368A"/>
    <w:rsid w:val="005C7496"/>
    <w:rsid w:val="005D0333"/>
    <w:rsid w:val="005D2EED"/>
    <w:rsid w:val="005D7FF6"/>
    <w:rsid w:val="005E1BFB"/>
    <w:rsid w:val="005E49CC"/>
    <w:rsid w:val="005F12A0"/>
    <w:rsid w:val="005F1A0B"/>
    <w:rsid w:val="005F26BF"/>
    <w:rsid w:val="00625872"/>
    <w:rsid w:val="00626EF8"/>
    <w:rsid w:val="00647B69"/>
    <w:rsid w:val="00661303"/>
    <w:rsid w:val="00673390"/>
    <w:rsid w:val="00680C61"/>
    <w:rsid w:val="006A0E8C"/>
    <w:rsid w:val="006B266D"/>
    <w:rsid w:val="006B2DAC"/>
    <w:rsid w:val="006C689C"/>
    <w:rsid w:val="006D41E3"/>
    <w:rsid w:val="006E40C5"/>
    <w:rsid w:val="006F5752"/>
    <w:rsid w:val="006F6A37"/>
    <w:rsid w:val="00703371"/>
    <w:rsid w:val="00724CA4"/>
    <w:rsid w:val="0077298D"/>
    <w:rsid w:val="00776A8D"/>
    <w:rsid w:val="00777DB3"/>
    <w:rsid w:val="00796B4B"/>
    <w:rsid w:val="007A3632"/>
    <w:rsid w:val="007C436B"/>
    <w:rsid w:val="007D3D46"/>
    <w:rsid w:val="007E3A5C"/>
    <w:rsid w:val="007E4C9E"/>
    <w:rsid w:val="007F5830"/>
    <w:rsid w:val="007F73ED"/>
    <w:rsid w:val="008004B0"/>
    <w:rsid w:val="00805742"/>
    <w:rsid w:val="00806A0A"/>
    <w:rsid w:val="00820DA8"/>
    <w:rsid w:val="008429CB"/>
    <w:rsid w:val="00842C44"/>
    <w:rsid w:val="00843327"/>
    <w:rsid w:val="00845F8E"/>
    <w:rsid w:val="00850E88"/>
    <w:rsid w:val="00851CC7"/>
    <w:rsid w:val="00852079"/>
    <w:rsid w:val="008712E2"/>
    <w:rsid w:val="008843D3"/>
    <w:rsid w:val="0088596C"/>
    <w:rsid w:val="00894B03"/>
    <w:rsid w:val="008A5695"/>
    <w:rsid w:val="008B2AC6"/>
    <w:rsid w:val="008C0281"/>
    <w:rsid w:val="008E71F9"/>
    <w:rsid w:val="008E7635"/>
    <w:rsid w:val="00902EE5"/>
    <w:rsid w:val="00903EC0"/>
    <w:rsid w:val="0091005D"/>
    <w:rsid w:val="00924A9A"/>
    <w:rsid w:val="0093725C"/>
    <w:rsid w:val="00944332"/>
    <w:rsid w:val="00945CF9"/>
    <w:rsid w:val="00950B11"/>
    <w:rsid w:val="00951F8D"/>
    <w:rsid w:val="00962D0A"/>
    <w:rsid w:val="009A01F8"/>
    <w:rsid w:val="009A061B"/>
    <w:rsid w:val="009B08FF"/>
    <w:rsid w:val="009C397F"/>
    <w:rsid w:val="009C700D"/>
    <w:rsid w:val="009C7E29"/>
    <w:rsid w:val="00A0170B"/>
    <w:rsid w:val="00A10885"/>
    <w:rsid w:val="00A23BE5"/>
    <w:rsid w:val="00A2420D"/>
    <w:rsid w:val="00A60843"/>
    <w:rsid w:val="00A66FCD"/>
    <w:rsid w:val="00A714E7"/>
    <w:rsid w:val="00A7229A"/>
    <w:rsid w:val="00A73177"/>
    <w:rsid w:val="00A85A26"/>
    <w:rsid w:val="00A96B0E"/>
    <w:rsid w:val="00AA09B8"/>
    <w:rsid w:val="00AA4C7B"/>
    <w:rsid w:val="00AA5D7F"/>
    <w:rsid w:val="00AD7E6E"/>
    <w:rsid w:val="00B07304"/>
    <w:rsid w:val="00B1279E"/>
    <w:rsid w:val="00B211AF"/>
    <w:rsid w:val="00B31F13"/>
    <w:rsid w:val="00B37739"/>
    <w:rsid w:val="00B44190"/>
    <w:rsid w:val="00B51640"/>
    <w:rsid w:val="00B6003B"/>
    <w:rsid w:val="00B629F8"/>
    <w:rsid w:val="00B67A24"/>
    <w:rsid w:val="00B81A86"/>
    <w:rsid w:val="00B85C03"/>
    <w:rsid w:val="00B86585"/>
    <w:rsid w:val="00BA6751"/>
    <w:rsid w:val="00BB0D50"/>
    <w:rsid w:val="00BD1E5A"/>
    <w:rsid w:val="00BD5AF9"/>
    <w:rsid w:val="00BE731D"/>
    <w:rsid w:val="00C004A2"/>
    <w:rsid w:val="00C06EFA"/>
    <w:rsid w:val="00C1153B"/>
    <w:rsid w:val="00C201ED"/>
    <w:rsid w:val="00C2462D"/>
    <w:rsid w:val="00C2625A"/>
    <w:rsid w:val="00C353A8"/>
    <w:rsid w:val="00C43B19"/>
    <w:rsid w:val="00C52578"/>
    <w:rsid w:val="00C5442B"/>
    <w:rsid w:val="00C67394"/>
    <w:rsid w:val="00C67643"/>
    <w:rsid w:val="00C95A48"/>
    <w:rsid w:val="00CA6FA7"/>
    <w:rsid w:val="00CB4EFC"/>
    <w:rsid w:val="00CE213D"/>
    <w:rsid w:val="00CE31BC"/>
    <w:rsid w:val="00CE7FB6"/>
    <w:rsid w:val="00CF0EAE"/>
    <w:rsid w:val="00CF2EA4"/>
    <w:rsid w:val="00D03414"/>
    <w:rsid w:val="00D241C4"/>
    <w:rsid w:val="00D33CAB"/>
    <w:rsid w:val="00D42E9A"/>
    <w:rsid w:val="00D443E8"/>
    <w:rsid w:val="00D51B14"/>
    <w:rsid w:val="00D6597D"/>
    <w:rsid w:val="00D7126C"/>
    <w:rsid w:val="00D73F10"/>
    <w:rsid w:val="00D83B7B"/>
    <w:rsid w:val="00DA7333"/>
    <w:rsid w:val="00DE038A"/>
    <w:rsid w:val="00DE20EB"/>
    <w:rsid w:val="00DE2AD9"/>
    <w:rsid w:val="00DE6E77"/>
    <w:rsid w:val="00DF3F35"/>
    <w:rsid w:val="00E01543"/>
    <w:rsid w:val="00E1151F"/>
    <w:rsid w:val="00E1588E"/>
    <w:rsid w:val="00E27E31"/>
    <w:rsid w:val="00E5018A"/>
    <w:rsid w:val="00E52763"/>
    <w:rsid w:val="00E52E39"/>
    <w:rsid w:val="00E62719"/>
    <w:rsid w:val="00E64910"/>
    <w:rsid w:val="00E76C08"/>
    <w:rsid w:val="00E82861"/>
    <w:rsid w:val="00EA262E"/>
    <w:rsid w:val="00EA6B4B"/>
    <w:rsid w:val="00EB2F42"/>
    <w:rsid w:val="00EC1094"/>
    <w:rsid w:val="00EC21CE"/>
    <w:rsid w:val="00EC5377"/>
    <w:rsid w:val="00ED3C27"/>
    <w:rsid w:val="00EE0E4E"/>
    <w:rsid w:val="00EF2DC8"/>
    <w:rsid w:val="00EF7D4D"/>
    <w:rsid w:val="00F05B1F"/>
    <w:rsid w:val="00F1680C"/>
    <w:rsid w:val="00F223CD"/>
    <w:rsid w:val="00F3265F"/>
    <w:rsid w:val="00F538C4"/>
    <w:rsid w:val="00F54D46"/>
    <w:rsid w:val="00F55ED2"/>
    <w:rsid w:val="00F579FE"/>
    <w:rsid w:val="00F7117E"/>
    <w:rsid w:val="00F828EA"/>
    <w:rsid w:val="00FA2781"/>
    <w:rsid w:val="00FC5D99"/>
    <w:rsid w:val="00FD09FC"/>
    <w:rsid w:val="00FD3F17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F3361"/>
  <w15:docId w15:val="{664F9053-F33D-4785-BD65-A4B27CF1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A0E8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6A0E8C"/>
    <w:rPr>
      <w:rFonts w:ascii="Cambria" w:eastAsia="Times New Roman" w:hAnsi="Cambria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A0E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qFormat/>
    <w:rsid w:val="00945CF9"/>
    <w:rPr>
      <w:i/>
      <w:iCs/>
    </w:rPr>
  </w:style>
  <w:style w:type="paragraph" w:styleId="a7">
    <w:name w:val="header"/>
    <w:basedOn w:val="a"/>
    <w:link w:val="a8"/>
    <w:uiPriority w:val="99"/>
    <w:unhideWhenUsed/>
    <w:rsid w:val="004B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B48"/>
  </w:style>
  <w:style w:type="paragraph" w:styleId="a9">
    <w:name w:val="footer"/>
    <w:basedOn w:val="a"/>
    <w:link w:val="aa"/>
    <w:uiPriority w:val="99"/>
    <w:unhideWhenUsed/>
    <w:rsid w:val="004B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B48"/>
  </w:style>
  <w:style w:type="numbering" w:customStyle="1" w:styleId="1">
    <w:name w:val="Нет списка1"/>
    <w:next w:val="a2"/>
    <w:semiHidden/>
    <w:rsid w:val="00C43B19"/>
  </w:style>
  <w:style w:type="character" w:styleId="ab">
    <w:name w:val="Hyperlink"/>
    <w:rsid w:val="00B31F13"/>
    <w:rPr>
      <w:color w:val="0000FF"/>
      <w:u w:val="single"/>
    </w:rPr>
  </w:style>
  <w:style w:type="paragraph" w:styleId="ac">
    <w:name w:val="No Spacing"/>
    <w:link w:val="ad"/>
    <w:uiPriority w:val="1"/>
    <w:qFormat/>
    <w:rsid w:val="00B31F13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B31F13"/>
  </w:style>
  <w:style w:type="paragraph" w:customStyle="1" w:styleId="10">
    <w:name w:val="Основной 1 см"/>
    <w:basedOn w:val="a"/>
    <w:rsid w:val="00420760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paragraph" w:styleId="ae">
    <w:name w:val="List Paragraph"/>
    <w:basedOn w:val="a"/>
    <w:uiPriority w:val="34"/>
    <w:qFormat/>
    <w:rsid w:val="00420760"/>
    <w:pPr>
      <w:ind w:left="720"/>
      <w:contextualSpacing/>
    </w:pPr>
  </w:style>
  <w:style w:type="character" w:styleId="af">
    <w:name w:val="Strong"/>
    <w:qFormat/>
    <w:rsid w:val="00420760"/>
    <w:rPr>
      <w:b/>
      <w:bCs/>
    </w:rPr>
  </w:style>
  <w:style w:type="paragraph" w:customStyle="1" w:styleId="Style6">
    <w:name w:val="Style6"/>
    <w:basedOn w:val="a"/>
    <w:rsid w:val="00420760"/>
    <w:pPr>
      <w:widowControl w:val="0"/>
      <w:suppressAutoHyphens/>
      <w:autoSpaceDE w:val="0"/>
      <w:spacing w:after="0" w:line="314" w:lineRule="exact"/>
      <w:ind w:firstLine="686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30">
    <w:name w:val="Font Style30"/>
    <w:rsid w:val="00420760"/>
    <w:rPr>
      <w:rFonts w:ascii="Times New Roman" w:hAnsi="Times New Roman" w:cs="Times New Roman" w:hint="default"/>
      <w:spacing w:val="20"/>
      <w:sz w:val="24"/>
      <w:szCs w:val="24"/>
    </w:rPr>
  </w:style>
  <w:style w:type="paragraph" w:styleId="af0">
    <w:name w:val="Normal (Web)"/>
    <w:basedOn w:val="a"/>
    <w:uiPriority w:val="99"/>
    <w:unhideWhenUsed/>
    <w:rsid w:val="00437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semiHidden/>
    <w:rsid w:val="006E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6E40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7F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F5830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273DE0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73DE0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73DE0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73DE0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73DE0"/>
    <w:rPr>
      <w:b/>
      <w:bCs/>
      <w:sz w:val="20"/>
      <w:szCs w:val="20"/>
    </w:rPr>
  </w:style>
  <w:style w:type="table" w:customStyle="1" w:styleId="11">
    <w:name w:val="Сетка таблицы1"/>
    <w:basedOn w:val="a1"/>
    <w:next w:val="a5"/>
    <w:rsid w:val="009C3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1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CD0F6-E70E-49FE-8038-4AF4419B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Альбина</cp:lastModifiedBy>
  <cp:revision>41</cp:revision>
  <cp:lastPrinted>2018-09-04T07:12:00Z</cp:lastPrinted>
  <dcterms:created xsi:type="dcterms:W3CDTF">2021-09-26T15:05:00Z</dcterms:created>
  <dcterms:modified xsi:type="dcterms:W3CDTF">2023-09-26T12:21:00Z</dcterms:modified>
</cp:coreProperties>
</file>